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F42" w:rsidRPr="007E5F42" w:rsidRDefault="007E5F42" w:rsidP="007E5F42">
      <w:pPr>
        <w:spacing w:before="100" w:beforeAutospacing="1" w:after="100" w:afterAutospacing="1"/>
        <w:outlineLvl w:val="1"/>
        <w:rPr>
          <w:b/>
          <w:bCs/>
          <w:sz w:val="36"/>
          <w:szCs w:val="36"/>
        </w:rPr>
      </w:pPr>
      <w:r w:rsidRPr="007E5F42">
        <w:rPr>
          <w:b/>
          <w:bCs/>
          <w:sz w:val="36"/>
          <w:szCs w:val="36"/>
        </w:rPr>
        <w:t>Boat Rotation Types</w:t>
      </w:r>
    </w:p>
    <w:p w:rsidR="007E5F42" w:rsidRPr="007E5F42" w:rsidRDefault="007E5F42" w:rsidP="007E5F42">
      <w:pPr>
        <w:spacing w:before="100" w:beforeAutospacing="1" w:after="100" w:afterAutospacing="1"/>
        <w:outlineLvl w:val="3"/>
        <w:rPr>
          <w:b/>
          <w:bCs/>
        </w:rPr>
      </w:pPr>
      <w:r w:rsidRPr="007E5F42">
        <w:rPr>
          <w:b/>
          <w:bCs/>
        </w:rPr>
        <w:t>Straight Up</w:t>
      </w:r>
    </w:p>
    <w:p w:rsidR="007E5F42" w:rsidRPr="007E5F42" w:rsidRDefault="007E5F42" w:rsidP="007E5F42">
      <w:pPr>
        <w:spacing w:before="100" w:beforeAutospacing="1" w:after="100" w:afterAutospacing="1"/>
      </w:pPr>
      <w:r w:rsidRPr="007E5F42">
        <w:t xml:space="preserve">In </w:t>
      </w:r>
      <w:proofErr w:type="spellStart"/>
      <w:r w:rsidRPr="007E5F42">
        <w:t>thus</w:t>
      </w:r>
      <w:proofErr w:type="spellEnd"/>
      <w:r w:rsidRPr="007E5F42">
        <w:t xml:space="preserve"> type of rotation a team moves to the next higher (or lower) numbered boat in the rotation after each race. When it has sailed the highest (or lowest) numbered boat in the event, the process cycles and begins again at the lowest (or highest) numbered boat until the team has sailed all of the boats once.</w:t>
      </w:r>
    </w:p>
    <w:p w:rsidR="007E5F42" w:rsidRPr="007E5F42" w:rsidRDefault="007E5F42" w:rsidP="007E5F42">
      <w:pPr>
        <w:spacing w:before="100" w:beforeAutospacing="1" w:after="100" w:afterAutospacing="1"/>
      </w:pPr>
      <w:r w:rsidRPr="007E5F42">
        <w:t>In examining this type of rotation for accuracy the first test is to see if the numbers are arranged diagonally across the rotation.</w:t>
      </w:r>
    </w:p>
    <w:p w:rsidR="007E5F42" w:rsidRPr="007E5F42" w:rsidRDefault="007E5F42" w:rsidP="007E5F42">
      <w:pPr>
        <w:spacing w:before="100" w:beforeAutospacing="1" w:after="100" w:afterAutospacing="1"/>
      </w:pPr>
      <w:r w:rsidRPr="007E5F42">
        <w:t xml:space="preserve">With this type of rotation it is necessary to swap boats after each </w:t>
      </w:r>
      <w:proofErr w:type="gramStart"/>
      <w:r w:rsidRPr="007E5F42">
        <w:t>race,</w:t>
      </w:r>
      <w:proofErr w:type="gramEnd"/>
      <w:r w:rsidRPr="007E5F42">
        <w:t xml:space="preserve"> and the rotation for A and B Divisions will be identical.</w:t>
      </w:r>
    </w:p>
    <w:p w:rsidR="007E5F42" w:rsidRPr="007E5F42" w:rsidRDefault="007E5F42" w:rsidP="007E5F42">
      <w:pPr>
        <w:spacing w:before="100" w:beforeAutospacing="1" w:after="100" w:afterAutospacing="1"/>
      </w:pPr>
      <w:r w:rsidRPr="007E5F42">
        <w:t>The number of boats in the fleet can be an even or odd number.</w:t>
      </w:r>
    </w:p>
    <w:p w:rsidR="007E5F42" w:rsidRPr="007E5F42" w:rsidRDefault="007E5F42" w:rsidP="007E5F42">
      <w:pPr>
        <w:spacing w:before="100" w:beforeAutospacing="1" w:after="100" w:afterAutospacing="1"/>
        <w:outlineLvl w:val="3"/>
        <w:rPr>
          <w:b/>
          <w:bCs/>
        </w:rPr>
      </w:pPr>
      <w:r w:rsidRPr="007E5F42">
        <w:rPr>
          <w:b/>
          <w:bCs/>
        </w:rPr>
        <w:t>Direct Swap</w:t>
      </w:r>
    </w:p>
    <w:p w:rsidR="007E5F42" w:rsidRPr="007E5F42" w:rsidRDefault="007E5F42" w:rsidP="007E5F42">
      <w:pPr>
        <w:spacing w:before="100" w:beforeAutospacing="1" w:after="100" w:afterAutospacing="1"/>
      </w:pPr>
      <w:r w:rsidRPr="007E5F42">
        <w:t>In a direct swap rotation there must be an even number of teams.</w:t>
      </w:r>
    </w:p>
    <w:p w:rsidR="007E5F42" w:rsidRPr="007E5F42" w:rsidRDefault="007E5F42" w:rsidP="007E5F42">
      <w:pPr>
        <w:spacing w:before="100" w:beforeAutospacing="1" w:after="100" w:afterAutospacing="1"/>
      </w:pPr>
      <w:r w:rsidRPr="007E5F42">
        <w:t xml:space="preserve">The rotation is </w:t>
      </w:r>
      <w:proofErr w:type="spellStart"/>
      <w:r w:rsidRPr="007E5F42">
        <w:t>extablished</w:t>
      </w:r>
      <w:proofErr w:type="spellEnd"/>
      <w:r w:rsidRPr="007E5F42">
        <w:t xml:space="preserve"> by placing the teams in order. Then the first team is assigned the first boat in the rotation, the second team the second boat and so forth.</w:t>
      </w:r>
    </w:p>
    <w:p w:rsidR="007E5F42" w:rsidRPr="007E5F42" w:rsidRDefault="007E5F42" w:rsidP="007E5F42">
      <w:pPr>
        <w:spacing w:before="100" w:beforeAutospacing="1" w:after="100" w:afterAutospacing="1"/>
      </w:pPr>
      <w:r w:rsidRPr="007E5F42">
        <w:t>The odd numbered teams proceed through the rotation by sailing the next highest numbered boat each time. The even numbered teams proceed through the rotation sailing the next lowest numbered boat each time. When a team has reached either the highest or lowest numbered boat it then proceeds to go to the lowest or highest numbered boat to complete the cycle so that at the end of the rotation it has sailed all of the boats.</w:t>
      </w:r>
    </w:p>
    <w:p w:rsidR="007E5F42" w:rsidRPr="007E5F42" w:rsidRDefault="007E5F42" w:rsidP="007E5F42">
      <w:pPr>
        <w:spacing w:before="100" w:beforeAutospacing="1" w:after="100" w:afterAutospacing="1"/>
      </w:pPr>
      <w:r w:rsidRPr="007E5F42">
        <w:t xml:space="preserve">With this type of rotation each Division's rotation will look different. B Division will be in a boat having one further into the </w:t>
      </w:r>
      <w:proofErr w:type="spellStart"/>
      <w:r w:rsidRPr="007E5F42">
        <w:t>rotatin</w:t>
      </w:r>
      <w:proofErr w:type="spellEnd"/>
      <w:r w:rsidRPr="007E5F42">
        <w:t xml:space="preserve"> that </w:t>
      </w:r>
      <w:proofErr w:type="gramStart"/>
      <w:r w:rsidRPr="007E5F42">
        <w:t>its</w:t>
      </w:r>
      <w:proofErr w:type="gramEnd"/>
      <w:r w:rsidRPr="007E5F42">
        <w:t xml:space="preserve"> A Division.</w:t>
      </w:r>
    </w:p>
    <w:p w:rsidR="007E5F42" w:rsidRPr="007E5F42" w:rsidRDefault="007E5F42" w:rsidP="007E5F42">
      <w:pPr>
        <w:spacing w:before="100" w:beforeAutospacing="1" w:after="100" w:afterAutospacing="1"/>
      </w:pPr>
      <w:r w:rsidRPr="007E5F42">
        <w:t>The advantages of a Direct Swap Rotation are that it mixes up the boats and the teams more effectively. In particular, it eliminates the issue of one team always following another in a rotation.</w:t>
      </w:r>
    </w:p>
    <w:p w:rsidR="007E5F42" w:rsidRPr="007E5F42" w:rsidRDefault="007E5F42" w:rsidP="007E5F42">
      <w:pPr>
        <w:spacing w:before="100" w:beforeAutospacing="1" w:after="100" w:afterAutospacing="1"/>
        <w:outlineLvl w:val="3"/>
        <w:rPr>
          <w:b/>
          <w:bCs/>
        </w:rPr>
      </w:pPr>
      <w:r w:rsidRPr="007E5F42">
        <w:rPr>
          <w:b/>
          <w:bCs/>
        </w:rPr>
        <w:t>Navy Special</w:t>
      </w:r>
    </w:p>
    <w:p w:rsidR="007E5F42" w:rsidRPr="007E5F42" w:rsidRDefault="007E5F42" w:rsidP="007E5F42">
      <w:pPr>
        <w:spacing w:before="100" w:beforeAutospacing="1" w:after="100" w:afterAutospacing="1"/>
      </w:pPr>
      <w:r w:rsidRPr="007E5F42">
        <w:t>This rotation is basically a straight-up rotation, but instead of teams rotating every race, they rotate every two races. The advantage of this rotation is that fewer rotations are required saving time for more racing.</w:t>
      </w:r>
    </w:p>
    <w:p w:rsidR="007E5F42" w:rsidRPr="007E5F42" w:rsidRDefault="007E5F42" w:rsidP="007E5F42">
      <w:pPr>
        <w:spacing w:before="100" w:beforeAutospacing="1" w:after="100" w:afterAutospacing="1"/>
      </w:pPr>
      <w:r w:rsidRPr="007E5F42">
        <w:t xml:space="preserve">In this rotation the printed rotations will not be the same. First they will show each team sailing the same boat in consecutive races. Further B Division will sail the next higher (or lower) numbered boat than its A Division. In this way using a normal two Division </w:t>
      </w:r>
      <w:proofErr w:type="gramStart"/>
      <w:r w:rsidRPr="007E5F42">
        <w:lastRenderedPageBreak/>
        <w:t>regatta</w:t>
      </w:r>
      <w:proofErr w:type="gramEnd"/>
      <w:r w:rsidRPr="007E5F42">
        <w:t xml:space="preserve"> each team will have sailed each boat twice. However, each of the teams Divisions will sail in different boats.</w:t>
      </w:r>
    </w:p>
    <w:p w:rsidR="007E5F42" w:rsidRPr="007E5F42" w:rsidRDefault="007E5F42" w:rsidP="007E5F42">
      <w:pPr>
        <w:spacing w:before="100" w:beforeAutospacing="1" w:after="100" w:afterAutospacing="1"/>
        <w:outlineLvl w:val="3"/>
        <w:rPr>
          <w:b/>
          <w:bCs/>
        </w:rPr>
      </w:pPr>
      <w:r w:rsidRPr="007E5F42">
        <w:rPr>
          <w:b/>
          <w:bCs/>
        </w:rPr>
        <w:t>Navy Special Direct Swap</w:t>
      </w:r>
    </w:p>
    <w:p w:rsidR="007E5F42" w:rsidRPr="007E5F42" w:rsidRDefault="007E5F42" w:rsidP="007E5F42">
      <w:pPr>
        <w:spacing w:before="100" w:beforeAutospacing="1" w:after="100" w:afterAutospacing="1"/>
      </w:pPr>
      <w:r w:rsidRPr="007E5F42">
        <w:t>This is the direct swap version of the Navy Special Rotation.</w:t>
      </w:r>
    </w:p>
    <w:p w:rsidR="007E5F42" w:rsidRPr="007E5F42" w:rsidRDefault="007E5F42" w:rsidP="007E5F42">
      <w:pPr>
        <w:spacing w:before="100" w:beforeAutospacing="1" w:after="100" w:afterAutospacing="1"/>
      </w:pPr>
      <w:r w:rsidRPr="007E5F42">
        <w:t>As with any direct swap rotation there must be an even number of teams.</w:t>
      </w:r>
    </w:p>
    <w:p w:rsidR="007E5F42" w:rsidRPr="007E5F42" w:rsidRDefault="007E5F42" w:rsidP="007E5F42">
      <w:pPr>
        <w:spacing w:before="100" w:beforeAutospacing="1" w:after="100" w:afterAutospacing="1"/>
      </w:pPr>
      <w:r w:rsidRPr="007E5F42">
        <w:t>It should be noted that the rotations for A Division and B Division will look different.</w:t>
      </w:r>
    </w:p>
    <w:p w:rsidR="007E5F42" w:rsidRPr="007E5F42" w:rsidRDefault="007E5F42" w:rsidP="007E5F42">
      <w:pPr>
        <w:spacing w:before="100" w:beforeAutospacing="1" w:after="100" w:afterAutospacing="1"/>
      </w:pPr>
      <w:r w:rsidRPr="007E5F42">
        <w:t xml:space="preserve">As with the </w:t>
      </w:r>
      <w:proofErr w:type="gramStart"/>
      <w:r w:rsidRPr="007E5F42">
        <w:t>Direct</w:t>
      </w:r>
      <w:proofErr w:type="gramEnd"/>
      <w:r w:rsidRPr="007E5F42">
        <w:t xml:space="preserve"> swap rotation the odd numbered teams increase in boat number as they progress through the rotation while the even numbered teams decrease in boat number.</w:t>
      </w:r>
    </w:p>
    <w:p w:rsidR="007E5F42" w:rsidRPr="007E5F42" w:rsidRDefault="007E5F42" w:rsidP="007E5F42">
      <w:pPr>
        <w:spacing w:before="100" w:beforeAutospacing="1" w:after="100" w:afterAutospacing="1"/>
      </w:pPr>
      <w:r w:rsidRPr="007E5F42">
        <w:t>Further an odd numbered team will have its A Division team that starts with an odd numbered boat will always be assigned an odd numbered boat while its B Division will always get an even numbered boat. The reverse is true for even numbered teams.</w:t>
      </w:r>
    </w:p>
    <w:p w:rsidR="00A3230A" w:rsidRDefault="00A3230A">
      <w:bookmarkStart w:id="0" w:name="_GoBack"/>
      <w:bookmarkEnd w:id="0"/>
    </w:p>
    <w:sectPr w:rsidR="00A323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F42"/>
    <w:rsid w:val="007E5F42"/>
    <w:rsid w:val="00954BF5"/>
    <w:rsid w:val="00A32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7E5F42"/>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7E5F4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5F42"/>
    <w:rPr>
      <w:b/>
      <w:bCs/>
      <w:sz w:val="36"/>
      <w:szCs w:val="36"/>
    </w:rPr>
  </w:style>
  <w:style w:type="character" w:customStyle="1" w:styleId="Heading4Char">
    <w:name w:val="Heading 4 Char"/>
    <w:basedOn w:val="DefaultParagraphFont"/>
    <w:link w:val="Heading4"/>
    <w:uiPriority w:val="9"/>
    <w:rsid w:val="007E5F42"/>
    <w:rPr>
      <w:b/>
      <w:bCs/>
      <w:sz w:val="24"/>
      <w:szCs w:val="24"/>
    </w:rPr>
  </w:style>
  <w:style w:type="paragraph" w:customStyle="1" w:styleId="tightenable">
    <w:name w:val="tightenable"/>
    <w:basedOn w:val="Normal"/>
    <w:rsid w:val="007E5F4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7E5F42"/>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7E5F4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5F42"/>
    <w:rPr>
      <w:b/>
      <w:bCs/>
      <w:sz w:val="36"/>
      <w:szCs w:val="36"/>
    </w:rPr>
  </w:style>
  <w:style w:type="character" w:customStyle="1" w:styleId="Heading4Char">
    <w:name w:val="Heading 4 Char"/>
    <w:basedOn w:val="DefaultParagraphFont"/>
    <w:link w:val="Heading4"/>
    <w:uiPriority w:val="9"/>
    <w:rsid w:val="007E5F42"/>
    <w:rPr>
      <w:b/>
      <w:bCs/>
      <w:sz w:val="24"/>
      <w:szCs w:val="24"/>
    </w:rPr>
  </w:style>
  <w:style w:type="paragraph" w:customStyle="1" w:styleId="tightenable">
    <w:name w:val="tightenable"/>
    <w:basedOn w:val="Normal"/>
    <w:rsid w:val="007E5F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248544">
      <w:bodyDiv w:val="1"/>
      <w:marLeft w:val="0"/>
      <w:marRight w:val="0"/>
      <w:marTop w:val="0"/>
      <w:marBottom w:val="0"/>
      <w:divBdr>
        <w:top w:val="none" w:sz="0" w:space="0" w:color="auto"/>
        <w:left w:val="none" w:sz="0" w:space="0" w:color="auto"/>
        <w:bottom w:val="none" w:sz="0" w:space="0" w:color="auto"/>
        <w:right w:val="none" w:sz="0" w:space="0" w:color="auto"/>
      </w:divBdr>
      <w:divsChild>
        <w:div w:id="943922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dc:creator>
  <cp:lastModifiedBy>brendan</cp:lastModifiedBy>
  <cp:revision>1</cp:revision>
  <dcterms:created xsi:type="dcterms:W3CDTF">2012-12-05T20:49:00Z</dcterms:created>
  <dcterms:modified xsi:type="dcterms:W3CDTF">2012-12-05T20:53:00Z</dcterms:modified>
</cp:coreProperties>
</file>